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bidi w:val="0"/>
        <w:spacing w:line="576" w:lineRule="exact"/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附件3</w:t>
      </w:r>
      <w:r>
        <w:rPr>
          <w:rFonts w:hint="default" w:ascii="华文仿宋" w:hAnsi="华文仿宋" w:eastAsia="华文仿宋" w:cs="华文仿宋"/>
          <w:sz w:val="32"/>
          <w:szCs w:val="32"/>
          <w:lang w:eastAsia="zh-CN"/>
        </w:rPr>
        <w:t>-1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76" w:lineRule="exact"/>
        <w:jc w:val="center"/>
        <w:textAlignment w:val="auto"/>
        <w:rPr>
          <w:rFonts w:hint="eastAsia" w:ascii="宋体" w:hAnsi="宋体" w:eastAsia="宋体" w:cs="宋体"/>
          <w:b/>
          <w:bCs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投标报价表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96" w:lineRule="exact"/>
        <w:jc w:val="left"/>
        <w:textAlignment w:val="auto"/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采购项目：市属公园垃圾桶采购项目 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  <w:t xml:space="preserve">    </w:t>
      </w:r>
    </w:p>
    <w:tbl>
      <w:tblPr>
        <w:tblStyle w:val="5"/>
        <w:tblW w:w="92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13" w:type="dxa"/>
          <w:bottom w:w="0" w:type="dxa"/>
          <w:right w:w="113" w:type="dxa"/>
        </w:tblCellMar>
      </w:tblPr>
      <w:tblGrid>
        <w:gridCol w:w="600"/>
        <w:gridCol w:w="2148"/>
        <w:gridCol w:w="630"/>
        <w:gridCol w:w="945"/>
        <w:gridCol w:w="1486"/>
        <w:gridCol w:w="1998"/>
        <w:gridCol w:w="14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cantSplit/>
          <w:trHeight w:val="1048" w:hRule="atLeast"/>
        </w:trPr>
        <w:tc>
          <w:tcPr>
            <w:tcW w:w="60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214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63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单位</w:t>
            </w:r>
          </w:p>
        </w:tc>
        <w:tc>
          <w:tcPr>
            <w:tcW w:w="945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486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199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小计（元）</w:t>
            </w:r>
          </w:p>
        </w:tc>
        <w:tc>
          <w:tcPr>
            <w:tcW w:w="1429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cantSplit/>
          <w:trHeight w:val="1048" w:hRule="atLeast"/>
        </w:trPr>
        <w:tc>
          <w:tcPr>
            <w:tcW w:w="60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14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不锈钢分类垃圾桶</w:t>
            </w:r>
          </w:p>
        </w:tc>
        <w:tc>
          <w:tcPr>
            <w:tcW w:w="63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945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200</w:t>
            </w:r>
          </w:p>
        </w:tc>
        <w:tc>
          <w:tcPr>
            <w:tcW w:w="1486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9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9" w:type="dxa"/>
            <w:vMerge w:val="restart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本报价已包含税费、拆除、安装、运输以及其它各项费用。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cantSplit/>
          <w:trHeight w:val="1468" w:hRule="atLeast"/>
        </w:trPr>
        <w:tc>
          <w:tcPr>
            <w:tcW w:w="60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14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不锈钢卡通型垃圾桶（单分类）</w:t>
            </w:r>
          </w:p>
        </w:tc>
        <w:tc>
          <w:tcPr>
            <w:tcW w:w="63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945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150</w:t>
            </w:r>
          </w:p>
        </w:tc>
        <w:tc>
          <w:tcPr>
            <w:tcW w:w="1486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9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9" w:type="dxa"/>
            <w:vMerge w:val="continue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cantSplit/>
          <w:trHeight w:val="1048" w:hRule="atLeast"/>
        </w:trPr>
        <w:tc>
          <w:tcPr>
            <w:tcW w:w="60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14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660L塑料垃圾桶</w:t>
            </w:r>
          </w:p>
        </w:tc>
        <w:tc>
          <w:tcPr>
            <w:tcW w:w="63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945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70</w:t>
            </w:r>
          </w:p>
        </w:tc>
        <w:tc>
          <w:tcPr>
            <w:tcW w:w="1486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9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9" w:type="dxa"/>
            <w:vMerge w:val="continue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cantSplit/>
          <w:trHeight w:val="1048" w:hRule="atLeast"/>
        </w:trPr>
        <w:tc>
          <w:tcPr>
            <w:tcW w:w="60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14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烟蒂收集器</w:t>
            </w:r>
          </w:p>
        </w:tc>
        <w:tc>
          <w:tcPr>
            <w:tcW w:w="63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945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486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9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9" w:type="dxa"/>
            <w:vMerge w:val="continue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cantSplit/>
          <w:trHeight w:val="1048" w:hRule="atLeast"/>
        </w:trPr>
        <w:tc>
          <w:tcPr>
            <w:tcW w:w="60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14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拆除清运残损分类垃圾桶</w:t>
            </w:r>
          </w:p>
        </w:tc>
        <w:tc>
          <w:tcPr>
            <w:tcW w:w="63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945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200</w:t>
            </w:r>
          </w:p>
        </w:tc>
        <w:tc>
          <w:tcPr>
            <w:tcW w:w="1486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9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9" w:type="dxa"/>
            <w:vMerge w:val="continue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cantSplit/>
          <w:trHeight w:val="1048" w:hRule="atLeast"/>
        </w:trPr>
        <w:tc>
          <w:tcPr>
            <w:tcW w:w="60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14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清运残损660L塑料垃圾桶</w:t>
            </w:r>
          </w:p>
        </w:tc>
        <w:tc>
          <w:tcPr>
            <w:tcW w:w="63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945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1486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9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9" w:type="dxa"/>
            <w:vMerge w:val="continue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cantSplit/>
          <w:trHeight w:val="1048" w:hRule="atLeast"/>
        </w:trPr>
        <w:tc>
          <w:tcPr>
            <w:tcW w:w="60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214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残损垃圾桶残值</w:t>
            </w:r>
          </w:p>
        </w:tc>
        <w:tc>
          <w:tcPr>
            <w:tcW w:w="630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元</w:t>
            </w:r>
          </w:p>
        </w:tc>
        <w:tc>
          <w:tcPr>
            <w:tcW w:w="945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1486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9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9" w:type="dxa"/>
            <w:vMerge w:val="continue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13" w:type="dxa"/>
            <w:bottom w:w="0" w:type="dxa"/>
            <w:right w:w="113" w:type="dxa"/>
          </w:tblCellMar>
        </w:tblPrEx>
        <w:trPr>
          <w:cantSplit/>
          <w:trHeight w:val="1167" w:hRule="atLeast"/>
        </w:trPr>
        <w:tc>
          <w:tcPr>
            <w:tcW w:w="5809" w:type="dxa"/>
            <w:gridSpan w:val="5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合计</w:t>
            </w:r>
          </w:p>
        </w:tc>
        <w:tc>
          <w:tcPr>
            <w:tcW w:w="1998" w:type="dxa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29" w:type="dxa"/>
            <w:vMerge w:val="continue"/>
            <w:noWrap w:val="0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300" w:lineRule="atLeas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ageBreakBefore w:val="0"/>
        <w:kinsoku/>
        <w:wordWrap/>
        <w:overflowPunct/>
        <w:topLinePunct w:val="0"/>
        <w:bidi w:val="0"/>
        <w:spacing w:line="576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供应商名称（盖章）：</w:t>
      </w:r>
    </w:p>
    <w:p>
      <w:pPr>
        <w:pageBreakBefore w:val="0"/>
        <w:kinsoku/>
        <w:wordWrap/>
        <w:overflowPunct/>
        <w:topLinePunct w:val="0"/>
        <w:bidi w:val="0"/>
        <w:spacing w:line="576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法定代表人或委托代理人（签名）：</w:t>
      </w:r>
    </w:p>
    <w:p>
      <w:pPr>
        <w:pageBreakBefore w:val="0"/>
        <w:kinsoku/>
        <w:wordWrap/>
        <w:overflowPunct/>
        <w:topLinePunct w:val="0"/>
        <w:bidi w:val="0"/>
        <w:spacing w:line="576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日期：</w:t>
      </w:r>
    </w:p>
    <w:p>
      <w:pPr>
        <w:pageBreakBefore w:val="0"/>
        <w:kinsoku/>
        <w:wordWrap/>
        <w:overflowPunct/>
        <w:topLinePunct w:val="0"/>
        <w:bidi w:val="0"/>
        <w:spacing w:line="576" w:lineRule="exact"/>
        <w:rPr>
          <w:rFonts w:hint="default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28"/>
          <w:szCs w:val="28"/>
          <w:lang w:val="en-US" w:eastAsia="zh-CN"/>
        </w:rPr>
        <w:br w:type="page"/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附件3</w:t>
      </w:r>
      <w:r>
        <w:rPr>
          <w:rFonts w:hint="default" w:ascii="华文仿宋" w:hAnsi="华文仿宋" w:eastAsia="华文仿宋" w:cs="华文仿宋"/>
          <w:sz w:val="32"/>
          <w:szCs w:val="32"/>
          <w:lang w:eastAsia="zh-CN"/>
        </w:rPr>
        <w:t>-2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576" w:lineRule="exact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default" w:ascii="宋体" w:hAnsi="宋体" w:eastAsia="宋体" w:cs="宋体"/>
          <w:b/>
          <w:bCs/>
          <w:sz w:val="44"/>
          <w:szCs w:val="44"/>
          <w:lang w:eastAsia="zh-CN"/>
        </w:rPr>
        <w:t>残损垃圾桶残值计算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表</w:t>
      </w:r>
    </w:p>
    <w:tbl>
      <w:tblPr>
        <w:tblStyle w:val="4"/>
        <w:tblW w:w="899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03"/>
        <w:gridCol w:w="870"/>
        <w:gridCol w:w="1110"/>
        <w:gridCol w:w="942"/>
        <w:gridCol w:w="1039"/>
        <w:gridCol w:w="1455"/>
        <w:gridCol w:w="12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  <w:jc w:val="center"/>
        </w:trPr>
        <w:tc>
          <w:tcPr>
            <w:tcW w:w="2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垃圾桶款式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数量（套）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重量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（kg/套）</w: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材质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总重量（kg）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单价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（元/kg）</w:t>
            </w: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合价（元）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2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drawing>
                <wp:inline distT="0" distB="0" distL="114300" distR="114300">
                  <wp:extent cx="1344930" cy="1080135"/>
                  <wp:effectExtent l="0" t="0" r="7620" b="5715"/>
                  <wp:docPr id="1" name="图片 1" descr="1248744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24874484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969" r="2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93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铁、木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2610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2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73660</wp:posOffset>
                  </wp:positionV>
                  <wp:extent cx="1250315" cy="1080135"/>
                  <wp:effectExtent l="0" t="0" r="6985" b="5715"/>
                  <wp:wrapNone/>
                  <wp:docPr id="2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1665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2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232410</wp:posOffset>
                  </wp:positionV>
                  <wp:extent cx="1198880" cy="876935"/>
                  <wp:effectExtent l="0" t="0" r="1270" b="18415"/>
                  <wp:wrapNone/>
                  <wp:docPr id="3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1"/>
                          <pic:cNvPicPr/>
                        </pic:nvPicPr>
                        <pic:blipFill>
                          <a:blip r:embed="rId6"/>
                          <a:srcRect l="18694" t="10019" r="186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铁、复合材料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2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169545</wp:posOffset>
                  </wp:positionV>
                  <wp:extent cx="1232535" cy="877570"/>
                  <wp:effectExtent l="0" t="0" r="5715" b="17780"/>
                  <wp:wrapNone/>
                  <wp:docPr id="4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2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168910</wp:posOffset>
                  </wp:positionV>
                  <wp:extent cx="1237615" cy="949960"/>
                  <wp:effectExtent l="0" t="0" r="635" b="2540"/>
                  <wp:wrapNone/>
                  <wp:docPr id="5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4"/>
                          <pic:cNvPicPr/>
                        </pic:nvPicPr>
                        <pic:blipFill>
                          <a:blip r:embed="rId8"/>
                          <a:srcRect t="12923" r="19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1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铁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2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105410</wp:posOffset>
                  </wp:positionV>
                  <wp:extent cx="1296035" cy="1080135"/>
                  <wp:effectExtent l="0" t="0" r="18415" b="5715"/>
                  <wp:wrapNone/>
                  <wp:docPr id="6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37"/>
                          <pic:cNvPicPr/>
                        </pic:nvPicPr>
                        <pic:blipFill>
                          <a:blip r:embed="rId9"/>
                          <a:srcRect l="9099" t="5795" r="7149" b="57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atLeast"/>
          <w:jc w:val="center"/>
        </w:trPr>
        <w:tc>
          <w:tcPr>
            <w:tcW w:w="2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1358900" cy="1080135"/>
                  <wp:effectExtent l="0" t="0" r="12700" b="5715"/>
                  <wp:docPr id="7" name="图片 2" descr="2047892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204789297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4714" t="18611" r="14981" b="6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塑料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1080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  <w:jc w:val="center"/>
        </w:trPr>
        <w:tc>
          <w:tcPr>
            <w:tcW w:w="23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</w:t>
            </w:r>
          </w:p>
        </w:tc>
        <w:tc>
          <w:tcPr>
            <w:tcW w:w="1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/</w:t>
            </w:r>
          </w:p>
        </w:tc>
        <w:tc>
          <w:tcPr>
            <w:tcW w:w="9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/</w:t>
            </w:r>
          </w:p>
        </w:tc>
        <w:tc>
          <w:tcPr>
            <w:tcW w:w="10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5805</w:t>
            </w:r>
          </w:p>
        </w:tc>
        <w:tc>
          <w:tcPr>
            <w:tcW w:w="14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line="36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注：1.重量为整体重量，已考虑残损状况;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0" w:leftChars="0"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2.以上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报价已包含税费、拆除、运输以及其它各项费用。</w:t>
      </w:r>
    </w:p>
    <w:p>
      <w:pPr>
        <w:pageBreakBefore w:val="0"/>
        <w:kinsoku/>
        <w:wordWrap/>
        <w:overflowPunct/>
        <w:topLinePunct w:val="0"/>
        <w:bidi w:val="0"/>
        <w:spacing w:line="576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pageBreakBefore w:val="0"/>
        <w:kinsoku/>
        <w:wordWrap/>
        <w:overflowPunct/>
        <w:topLinePunct w:val="0"/>
        <w:bidi w:val="0"/>
        <w:spacing w:line="576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供应商名称（盖章）：</w:t>
      </w:r>
    </w:p>
    <w:p>
      <w:pPr>
        <w:pageBreakBefore w:val="0"/>
        <w:kinsoku/>
        <w:wordWrap/>
        <w:overflowPunct/>
        <w:topLinePunct w:val="0"/>
        <w:bidi w:val="0"/>
        <w:spacing w:line="576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法定代表人或委托代理人（签名）：</w:t>
      </w:r>
    </w:p>
    <w:p>
      <w:pPr>
        <w:pageBreakBefore w:val="0"/>
        <w:kinsoku/>
        <w:wordWrap/>
        <w:overflowPunct/>
        <w:topLinePunct w:val="0"/>
        <w:bidi w:val="0"/>
        <w:spacing w:line="576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日期：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854336"/>
    <w:rsid w:val="3485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widowControl w:val="0"/>
      <w:jc w:val="both"/>
    </w:pPr>
    <w:rPr>
      <w:kern w:val="2"/>
      <w:sz w:val="28"/>
    </w:rPr>
  </w:style>
  <w:style w:type="paragraph" w:styleId="3">
    <w:name w:val="toc 5"/>
    <w:basedOn w:val="1"/>
    <w:next w:val="1"/>
    <w:qFormat/>
    <w:uiPriority w:val="0"/>
    <w:pPr>
      <w:widowControl w:val="0"/>
      <w:ind w:left="1680"/>
      <w:jc w:val="both"/>
    </w:pPr>
    <w:rPr>
      <w:kern w:val="2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中山市城市管理和综合执法局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2023-06-30T04:22:00Z</dcterms:created>
  <dc:creator>曾剑峰</dc:creator>
  <cp:lastModifiedBy>曾剑峰</cp:lastModifiedBy>
  <dcterms:modified xsi:type="dcterms:W3CDTF">2023-06-30T04:23:18Z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5BEA813B6F2B48069CBAED8782D0EAEC</vt:lpwstr>
  </property>
</Properties>
</file>